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D9" w:rsidRPr="002506D9" w:rsidRDefault="002506D9" w:rsidP="002506D9">
      <w:pPr>
        <w:pStyle w:val="NoSpacing"/>
        <w:rPr>
          <w:sz w:val="24"/>
          <w:szCs w:val="24"/>
        </w:rPr>
      </w:pPr>
      <w:r w:rsidRPr="002506D9">
        <w:rPr>
          <w:sz w:val="24"/>
          <w:szCs w:val="24"/>
        </w:rPr>
        <w:t>Name: ___________________________________</w:t>
      </w:r>
      <w:r w:rsidRPr="002506D9">
        <w:rPr>
          <w:sz w:val="24"/>
          <w:szCs w:val="24"/>
        </w:rPr>
        <w:tab/>
      </w:r>
      <w:r w:rsidRPr="002506D9">
        <w:rPr>
          <w:sz w:val="24"/>
          <w:szCs w:val="24"/>
        </w:rPr>
        <w:tab/>
      </w:r>
      <w:r w:rsidRPr="002506D9">
        <w:rPr>
          <w:sz w:val="24"/>
          <w:szCs w:val="24"/>
        </w:rPr>
        <w:tab/>
        <w:t>Class Period: ________</w:t>
      </w:r>
    </w:p>
    <w:p w:rsidR="002506D9" w:rsidRPr="002506D9" w:rsidRDefault="002506D9" w:rsidP="002506D9">
      <w:pPr>
        <w:pStyle w:val="NoSpacing"/>
        <w:rPr>
          <w:sz w:val="24"/>
          <w:szCs w:val="24"/>
        </w:rPr>
      </w:pPr>
    </w:p>
    <w:p w:rsidR="002506D9" w:rsidRPr="002506D9" w:rsidRDefault="002506D9" w:rsidP="002506D9">
      <w:pPr>
        <w:pStyle w:val="NoSpacing"/>
        <w:jc w:val="center"/>
        <w:rPr>
          <w:sz w:val="24"/>
          <w:szCs w:val="24"/>
        </w:rPr>
      </w:pPr>
      <w:r w:rsidRPr="002506D9">
        <w:rPr>
          <w:sz w:val="24"/>
          <w:szCs w:val="24"/>
        </w:rPr>
        <w:t>Guided Reading 4-1 (GR4-1)</w:t>
      </w:r>
    </w:p>
    <w:p w:rsidR="002506D9" w:rsidRPr="002506D9" w:rsidRDefault="002506D9" w:rsidP="002506D9">
      <w:pPr>
        <w:pStyle w:val="NoSpacing"/>
        <w:jc w:val="center"/>
        <w:rPr>
          <w:sz w:val="24"/>
          <w:szCs w:val="24"/>
        </w:rPr>
      </w:pPr>
      <w:r w:rsidRPr="002506D9">
        <w:rPr>
          <w:sz w:val="24"/>
          <w:szCs w:val="24"/>
        </w:rPr>
        <w:t>7</w:t>
      </w:r>
      <w:r w:rsidRPr="002506D9">
        <w:rPr>
          <w:sz w:val="24"/>
          <w:szCs w:val="24"/>
          <w:vertAlign w:val="superscript"/>
        </w:rPr>
        <w:t>th</w:t>
      </w:r>
      <w:r w:rsidRPr="002506D9">
        <w:rPr>
          <w:sz w:val="24"/>
          <w:szCs w:val="24"/>
        </w:rPr>
        <w:t xml:space="preserve"> Grade New Mexico History</w:t>
      </w:r>
    </w:p>
    <w:p w:rsidR="002506D9" w:rsidRPr="002506D9" w:rsidRDefault="002506D9" w:rsidP="002506D9">
      <w:pPr>
        <w:pStyle w:val="NoSpacing"/>
        <w:jc w:val="center"/>
        <w:rPr>
          <w:sz w:val="24"/>
          <w:szCs w:val="24"/>
        </w:rPr>
      </w:pPr>
      <w:r w:rsidRPr="002506D9">
        <w:rPr>
          <w:sz w:val="24"/>
          <w:szCs w:val="24"/>
        </w:rPr>
        <w:t>Mathis</w:t>
      </w:r>
    </w:p>
    <w:p w:rsidR="002506D9" w:rsidRPr="002506D9" w:rsidRDefault="002506D9" w:rsidP="002506D9">
      <w:pPr>
        <w:pStyle w:val="NoSpacing"/>
        <w:rPr>
          <w:sz w:val="24"/>
          <w:szCs w:val="24"/>
        </w:rPr>
      </w:pPr>
    </w:p>
    <w:p w:rsidR="002506D9" w:rsidRPr="002506D9" w:rsidRDefault="002506D9" w:rsidP="002506D9">
      <w:pPr>
        <w:rPr>
          <w:b/>
          <w:sz w:val="24"/>
          <w:szCs w:val="24"/>
        </w:rPr>
      </w:pPr>
      <w:r w:rsidRPr="002506D9">
        <w:rPr>
          <w:b/>
          <w:sz w:val="24"/>
          <w:szCs w:val="24"/>
        </w:rPr>
        <w:t>Spain and the New World</w:t>
      </w:r>
    </w:p>
    <w:p w:rsidR="002506D9" w:rsidRPr="002506D9" w:rsidRDefault="002506D9" w:rsidP="002506D9">
      <w:pPr>
        <w:pStyle w:val="ListParagraph"/>
        <w:numPr>
          <w:ilvl w:val="0"/>
          <w:numId w:val="1"/>
        </w:numPr>
        <w:rPr>
          <w:sz w:val="24"/>
          <w:szCs w:val="24"/>
        </w:rPr>
      </w:pPr>
      <w:r w:rsidRPr="002506D9">
        <w:rPr>
          <w:sz w:val="24"/>
          <w:szCs w:val="24"/>
        </w:rPr>
        <w:t>According to the text, what two reasons did the Europeans want spices from Asia?</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Default="002506D9" w:rsidP="002506D9">
      <w:pPr>
        <w:pStyle w:val="ListParagraph"/>
        <w:numPr>
          <w:ilvl w:val="1"/>
          <w:numId w:val="1"/>
        </w:numPr>
        <w:rPr>
          <w:sz w:val="24"/>
          <w:szCs w:val="24"/>
        </w:rPr>
      </w:pPr>
      <w:r>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is a cross staff for (Answer A), and how does it work (Answer B)?</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Who was the first Europeans sailor to sail around the horn of Africa and make it all the way to India (Answer A), and what country was he from (Answer B)?</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 xml:space="preserve">What were the names of the King and Queen of Spain when Columbus made his first journey to the New World (Answer A)?  When did he first go to the King and Queen of Spain with his plan (Answer B)?  What year did </w:t>
      </w:r>
      <w:proofErr w:type="gramStart"/>
      <w:r w:rsidRPr="002506D9">
        <w:rPr>
          <w:sz w:val="24"/>
          <w:szCs w:val="24"/>
        </w:rPr>
        <w:t>he</w:t>
      </w:r>
      <w:proofErr w:type="gramEnd"/>
      <w:r w:rsidRPr="002506D9">
        <w:rPr>
          <w:sz w:val="24"/>
          <w:szCs w:val="24"/>
        </w:rPr>
        <w:t xml:space="preserve"> actually make his journey (Answer C)?</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were the names of the three ships that Columbus took with him on his first journey (Answer A)?  Which ship first sighted land (Answer B), and what did Columbus name this island (Answer C)?</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Where did Columbus believe he had landed?</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Default="002506D9" w:rsidP="002506D9">
      <w:pPr>
        <w:pStyle w:val="ListParagraph"/>
        <w:ind w:left="1440"/>
        <w:rPr>
          <w:sz w:val="24"/>
          <w:szCs w:val="24"/>
        </w:rPr>
      </w:pPr>
    </w:p>
    <w:p w:rsidR="002506D9" w:rsidRDefault="002506D9" w:rsidP="002506D9">
      <w:pPr>
        <w:pStyle w:val="ListParagraph"/>
        <w:ind w:left="1440"/>
        <w:rPr>
          <w:sz w:val="24"/>
          <w:szCs w:val="24"/>
        </w:rPr>
      </w:pPr>
    </w:p>
    <w:p w:rsidR="002506D9" w:rsidRDefault="002506D9" w:rsidP="002506D9">
      <w:pPr>
        <w:pStyle w:val="ListParagraph"/>
        <w:ind w:left="1440"/>
        <w:rPr>
          <w:sz w:val="24"/>
          <w:szCs w:val="24"/>
        </w:rPr>
      </w:pP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lastRenderedPageBreak/>
        <w:t>How many voyages did Columbus make to the New World (Answer A), on which voyage did he start the first European colony in the New World (Answer B), and where was this colony located (Answer C)?</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Default="002506D9" w:rsidP="002506D9">
      <w:pPr>
        <w:pStyle w:val="ListParagraph"/>
        <w:numPr>
          <w:ilvl w:val="0"/>
          <w:numId w:val="1"/>
        </w:numPr>
        <w:rPr>
          <w:sz w:val="24"/>
          <w:szCs w:val="24"/>
        </w:rPr>
      </w:pPr>
      <w:r w:rsidRPr="002506D9">
        <w:rPr>
          <w:sz w:val="24"/>
          <w:szCs w:val="24"/>
        </w:rPr>
        <w:t>Who is America named after?</w:t>
      </w:r>
    </w:p>
    <w:p w:rsidR="002506D9" w:rsidRPr="002506D9" w:rsidRDefault="002506D9" w:rsidP="002506D9">
      <w:pPr>
        <w:pStyle w:val="ListParagraph"/>
        <w:numPr>
          <w:ilvl w:val="1"/>
          <w:numId w:val="1"/>
        </w:numPr>
        <w:rPr>
          <w:sz w:val="24"/>
          <w:szCs w:val="24"/>
        </w:rPr>
      </w:pPr>
    </w:p>
    <w:p w:rsidR="002506D9" w:rsidRPr="002506D9" w:rsidRDefault="002506D9" w:rsidP="002506D9">
      <w:pPr>
        <w:pStyle w:val="NoSpacing"/>
      </w:pPr>
    </w:p>
    <w:p w:rsidR="002506D9" w:rsidRPr="002506D9" w:rsidRDefault="002506D9" w:rsidP="002506D9">
      <w:pPr>
        <w:pStyle w:val="NoSpacing"/>
        <w:rPr>
          <w:b/>
        </w:rPr>
      </w:pPr>
      <w:r w:rsidRPr="002506D9">
        <w:rPr>
          <w:b/>
        </w:rPr>
        <w:t>Spain’s Expedition into the Americas</w:t>
      </w:r>
    </w:p>
    <w:p w:rsidR="002506D9" w:rsidRPr="002506D9" w:rsidRDefault="002506D9" w:rsidP="002506D9">
      <w:pPr>
        <w:pStyle w:val="ListParagraph"/>
        <w:numPr>
          <w:ilvl w:val="0"/>
          <w:numId w:val="1"/>
        </w:numPr>
        <w:rPr>
          <w:sz w:val="24"/>
          <w:szCs w:val="24"/>
        </w:rPr>
      </w:pPr>
      <w:r w:rsidRPr="002506D9">
        <w:rPr>
          <w:sz w:val="24"/>
          <w:szCs w:val="24"/>
        </w:rPr>
        <w:t>What were the two main reasons, according to the text, that Spain expanded into the Americas?</w:t>
      </w:r>
    </w:p>
    <w:p w:rsidR="002506D9" w:rsidRDefault="002506D9" w:rsidP="004A4F56">
      <w:pPr>
        <w:pStyle w:val="ListParagraph"/>
        <w:numPr>
          <w:ilvl w:val="1"/>
          <w:numId w:val="1"/>
        </w:numPr>
        <w:rPr>
          <w:sz w:val="24"/>
          <w:szCs w:val="24"/>
        </w:rPr>
      </w:pPr>
      <w:r>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What’s a conquistador?</w:t>
      </w:r>
    </w:p>
    <w:p w:rsidR="002506D9" w:rsidRDefault="002506D9" w:rsidP="002506D9">
      <w:pPr>
        <w:pStyle w:val="ListParagraph"/>
        <w:numPr>
          <w:ilvl w:val="1"/>
          <w:numId w:val="1"/>
        </w:numPr>
        <w:rPr>
          <w:sz w:val="24"/>
          <w:szCs w:val="24"/>
        </w:rPr>
      </w:pPr>
      <w:r>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according to the text, were two things that helped Cortes in his journey to the Aztec Capital?</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caused the Aztec and the Spanish to begin fighting with each other?</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is the name of the Aztec Capital (Answer A), and when was it finally conquered by the Spanish (Answer B)?</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 xml:space="preserve">What did the Spanish rename the Aztec Empire after they conquered it (Answer A), </w:t>
      </w:r>
      <w:proofErr w:type="gramStart"/>
      <w:r w:rsidRPr="002506D9">
        <w:rPr>
          <w:sz w:val="24"/>
          <w:szCs w:val="24"/>
        </w:rPr>
        <w:t>What</w:t>
      </w:r>
      <w:proofErr w:type="gramEnd"/>
      <w:r w:rsidRPr="002506D9">
        <w:rPr>
          <w:sz w:val="24"/>
          <w:szCs w:val="24"/>
        </w:rPr>
        <w:t xml:space="preserve"> did they rename Tenochtitlan (Answer B), and why did they choose this name for the Aztec City (Answer C)?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Default="002506D9" w:rsidP="002506D9">
      <w:pPr>
        <w:pStyle w:val="ListParagraph"/>
        <w:ind w:left="1440"/>
        <w:rPr>
          <w:sz w:val="24"/>
          <w:szCs w:val="24"/>
        </w:rPr>
      </w:pP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lastRenderedPageBreak/>
        <w:t xml:space="preserve">According to the text, how much had the </w:t>
      </w:r>
      <w:r w:rsidR="007C7174">
        <w:rPr>
          <w:sz w:val="24"/>
          <w:szCs w:val="24"/>
        </w:rPr>
        <w:t>Native Population of Mexico</w:t>
      </w:r>
      <w:bookmarkStart w:id="0" w:name="_GoBack"/>
      <w:bookmarkEnd w:id="0"/>
      <w:r w:rsidRPr="002506D9">
        <w:rPr>
          <w:sz w:val="24"/>
          <w:szCs w:val="24"/>
        </w:rPr>
        <w:t xml:space="preserve"> changed by the year 1650?</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What did the Pope of the Catholic Church decide about Native Americans in 1537 (Answer A), and what happened because of this decision (Answer B)?</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ind w:left="1440"/>
        <w:rPr>
          <w:sz w:val="24"/>
          <w:szCs w:val="24"/>
        </w:rPr>
      </w:pPr>
    </w:p>
    <w:p w:rsidR="002506D9" w:rsidRPr="002506D9" w:rsidRDefault="002506D9" w:rsidP="002506D9">
      <w:pPr>
        <w:pStyle w:val="ListParagraph"/>
        <w:numPr>
          <w:ilvl w:val="0"/>
          <w:numId w:val="1"/>
        </w:numPr>
        <w:rPr>
          <w:sz w:val="24"/>
          <w:szCs w:val="24"/>
        </w:rPr>
      </w:pPr>
      <w:r w:rsidRPr="002506D9">
        <w:rPr>
          <w:sz w:val="24"/>
          <w:szCs w:val="24"/>
        </w:rPr>
        <w:t>Name three things that the Laws of the Indies of 1542 accomplished?</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2506D9" w:rsidRPr="002506D9" w:rsidRDefault="002506D9" w:rsidP="002506D9">
      <w:pPr>
        <w:pStyle w:val="ListParagraph"/>
        <w:numPr>
          <w:ilvl w:val="1"/>
          <w:numId w:val="1"/>
        </w:numPr>
        <w:rPr>
          <w:sz w:val="24"/>
          <w:szCs w:val="24"/>
        </w:rPr>
      </w:pPr>
      <w:r w:rsidRPr="002506D9">
        <w:rPr>
          <w:sz w:val="24"/>
          <w:szCs w:val="24"/>
        </w:rPr>
        <w:t xml:space="preserve"> </w:t>
      </w:r>
    </w:p>
    <w:p w:rsidR="00E36655" w:rsidRPr="002506D9" w:rsidRDefault="007C7174">
      <w:pPr>
        <w:rPr>
          <w:sz w:val="24"/>
          <w:szCs w:val="24"/>
        </w:rPr>
      </w:pPr>
    </w:p>
    <w:sectPr w:rsidR="00E36655" w:rsidRPr="0025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501D2"/>
    <w:multiLevelType w:val="hybridMultilevel"/>
    <w:tmpl w:val="B3B23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D9"/>
    <w:rsid w:val="002506D9"/>
    <w:rsid w:val="003736E0"/>
    <w:rsid w:val="003768FC"/>
    <w:rsid w:val="005F4404"/>
    <w:rsid w:val="007C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4BBC1-B996-4316-BDD1-37EBBF1C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D9"/>
    <w:pPr>
      <w:ind w:left="720"/>
      <w:contextualSpacing/>
    </w:pPr>
  </w:style>
  <w:style w:type="paragraph" w:styleId="NoSpacing">
    <w:name w:val="No Spacing"/>
    <w:uiPriority w:val="1"/>
    <w:qFormat/>
    <w:rsid w:val="0025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2</cp:revision>
  <dcterms:created xsi:type="dcterms:W3CDTF">2013-09-23T03:05:00Z</dcterms:created>
  <dcterms:modified xsi:type="dcterms:W3CDTF">2014-10-13T17:53:00Z</dcterms:modified>
</cp:coreProperties>
</file>